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 Oct,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ind w:left="0" w:firstLine="0"/>
        <w:contextualSpacing w:val="0"/>
        <w:jc w:val="center"/>
        <w:rPr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ENRIQUE CONTRERAS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                1314 Clipper Hills Dr.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Bakersfield, California 93307    Cell 661-247-7146  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vertAlign w:val="baseline"/>
            <w:rtl w:val="0"/>
          </w:rPr>
          <w:t xml:space="preserve">rocketman131@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gmail.com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obtain a position as a driller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SUMMARY OF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</w:tabs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Bilingual driller/toolpusher with nearly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sevent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een years of comprehensive background in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drilling compilation experience in a international setting.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</w:tabs>
        <w:ind w:left="720" w:hanging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Experienced in effectively coordinating operations, supervising crews, administering quality training programs, and maintaining company safety standards.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Top drive, cyber chair, joystick and touch screen experienced.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</w:tabs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Well versed in safety procedures and protocols.  Capable of coordinating safety programs which significantly reduced incident rates and lost time accidents.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</w:tabs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Highly skilled at problem identification and resolution with an ability to systematically and efficiently maintain operations with minimal downtime.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</w:tabs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Completed numerous management, safety and industry seminars, courses and training with an astute ability to successfully transfer technical knowledge.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</w:tabs>
        <w:ind w:left="720" w:hanging="720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Versatile and detail oriented with high professional standards.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</w:tabs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ind w:left="0" w:firstLine="0"/>
        <w:contextualSpacing w:val="0"/>
        <w:rPr>
          <w:rFonts w:ascii="Times New Roman" w:cs="Times New Roman" w:eastAsia="Times New Roman" w:hAnsi="Times New Roman"/>
          <w:b w:val="1"/>
          <w:u w:val="single"/>
          <w:vertAlign w:val="baseline"/>
        </w:rPr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PROFESSIONAL EXPERIENCE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ind w:left="0" w:firstLine="0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DRILLER, TOUR PUSHER, DRILLER TRAINER-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Helmerich &amp; Payne-Tunis, Tunisa-Mozambique-Argentina-West Texas,04/10 to 11/16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Directly responsible for daily operations of an international drilling rig.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Supervise and monitor drilling crews and operations.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Monitored safety regulations and standard field procedures in drilling, completion and remedial operations.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Top drive, cyber chair, joystick and touch sreen.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RIG MANAGER/DRILLER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 - Barber Well - Bakersfield, California - 10/08 to 7/09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Directly responsible for the daily operations of various drilling rigs.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  <w:tab w:val="left" w:pos="720"/>
        </w:tabs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Supervised and monitored drilling crews and operations.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  <w:tab w:val="left" w:pos="720"/>
        </w:tabs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Liaised with subcontractors and other entities, ensuring compliance with contract terms and safety processes.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  <w:tab w:val="left" w:pos="720"/>
        </w:tabs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Monitored safety regulations and standard field procedures in drilling, completion and remedial operations.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RELIEF DRILLER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 - Nabors Drilling - Bakersfield, California - 3/07 to 12/07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  <w:tab w:val="left" w:pos="720"/>
        </w:tabs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Experienced with Top Drive and geothermal drilling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  <w:tab w:val="left" w:pos="720"/>
        </w:tabs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Ensured safe operations.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DRILLER/RELIEF PUSHER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 - Ensign Drilling - Bakersfield, California - 1/99 to 3/07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  <w:tab w:val="left" w:pos="720"/>
        </w:tabs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Initially began employment as a floorhand, and quickly advanced to positions with increased responsibility.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  <w:tab w:val="left" w:pos="720"/>
        </w:tabs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Supervised and directed assigned crew.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EDUCATION/TRAINING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CF Certified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Superior Safety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IADC Certified</w:t>
        <w:tab/>
        <w:tab/>
        <w:t xml:space="preserve">                       ● Fire Control Certified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Rig Managment Skills                       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CPR Certified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H2S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Rig Managers Acadamy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 Six Cert.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ab/>
        <w:t xml:space="preserve">BOTH PERSONAL and PROFESSIONAL REFERENCES AVAILABLE on REQUEST</w:t>
      </w:r>
      <w:r w:rsidDel="00000000" w:rsidR="00000000" w:rsidRPr="00000000">
        <w:rPr>
          <w:rtl w:val="0"/>
        </w:rPr>
      </w:r>
    </w:p>
    <w:sectPr>
      <w:pgSz w:h="15840" w:w="12240"/>
      <w:pgMar w:bottom="331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urier New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yperlink" Target="mailto:rocketman131@sbcglobal.net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